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81 Rue Rempart Saint-Claude</w:t>
      </w:r>
      <w:r w:rsidRPr="0075447B">
        <w:rPr>
          <w:rFonts w:asciiTheme="majorBidi" w:eastAsia="Times New Roman" w:hAnsiTheme="majorBidi" w:cstheme="majorBidi"/>
          <w:sz w:val="24"/>
          <w:szCs w:val="24"/>
        </w:rPr>
        <w:br/>
        <w:t>Résidence Le Bastion 17000  LA ROCHELLE</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contact@mj-atlantique.fr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SARL ETS KELLER-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7643</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7 Avenue du Général de Gaulle -</w:t>
      </w:r>
      <w:r w:rsidR="00874F7B" w:rsidRPr="0075447B">
        <w:rPr>
          <w:rFonts w:asciiTheme="majorBidi" w:hAnsiTheme="majorBidi" w:cstheme="majorBidi"/>
          <w:sz w:val="24"/>
          <w:szCs w:val="24"/>
        </w:rPr>
        <w:t xml:space="preserve"> 17440 AYTRE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DE COMMERCE DE LA ROCHELLE </w:t>
      </w:r>
      <w:bookmarkStart w:id="0" w:name="OLE_LINK2"/>
      <w:r w:rsidR="00AC0E69" w:rsidRPr="0075447B">
        <w:rPr>
          <w:rFonts w:asciiTheme="majorBidi" w:hAnsiTheme="majorBidi" w:cstheme="majorBidi"/>
        </w:rPr>
        <w:t>en date du 07/12/2018</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110161A1"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00940E7E">
        <w:rPr>
          <w:rFonts w:asciiTheme="majorBidi" w:eastAsia="Times New Roman" w:hAnsiTheme="majorBidi" w:cstheme="majorBidi"/>
          <w:sz w:val="24"/>
          <w:szCs w:val="24"/>
        </w:rPr>
        <w:t> : Monsieur Bruno DELPECH</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w:t>
      </w:r>
      <w:r w:rsidR="00947F53" w:rsidRPr="00766657">
        <w:rPr>
          <w:rFonts w:asciiTheme="majorBidi" w:hAnsiTheme="majorBidi" w:cstheme="majorBidi"/>
          <w:b/>
          <w:bCs/>
          <w:sz w:val="24"/>
          <w:szCs w:val="24"/>
          <w:u w:val="single"/>
        </w:rPr>
        <w:t>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4F9A5238"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283946">
        <w:rPr>
          <w:rFonts w:asciiTheme="majorBidi" w:hAnsiTheme="majorBidi" w:cstheme="majorBidi"/>
          <w:b/>
          <w:bCs/>
          <w:sz w:val="24"/>
          <w:szCs w:val="24"/>
        </w:rPr>
        <w:t>5</w:t>
      </w:r>
      <w:r w:rsidR="00940E7E">
        <w:rPr>
          <w:rFonts w:asciiTheme="majorBidi" w:hAnsiTheme="majorBidi" w:cstheme="majorBidi"/>
          <w:b/>
          <w:bCs/>
          <w:sz w:val="24"/>
          <w:szCs w:val="24"/>
        </w:rPr>
        <w:t>0000</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Terrain à bâtir en lotissement de 498 m² </w:t>
      </w:r>
      <w:r w:rsidR="00315A6F" w:rsidRPr="0075447B">
        <w:rPr>
          <w:rFonts w:asciiTheme="majorBidi" w:hAnsiTheme="majorBidi" w:cstheme="majorBidi"/>
          <w:b/>
          <w:bCs/>
          <w:sz w:val="24"/>
          <w:szCs w:val="24"/>
        </w:rPr>
        <w:t xml:space="preserve">31 rue du 18 juin 1940 </w:t>
      </w:r>
      <w:r w:rsidR="00C9045E" w:rsidRPr="0075447B">
        <w:rPr>
          <w:rFonts w:asciiTheme="majorBidi" w:hAnsiTheme="majorBidi" w:cstheme="majorBidi"/>
          <w:b/>
          <w:bCs/>
          <w:sz w:val="24"/>
          <w:szCs w:val="24"/>
        </w:rPr>
        <w:t xml:space="preserve">YVES </w:t>
      </w:r>
      <w:r w:rsidR="00315A6F" w:rsidRPr="0075447B">
        <w:rPr>
          <w:rFonts w:asciiTheme="majorBidi" w:hAnsiTheme="majorBidi" w:cstheme="majorBidi"/>
          <w:b/>
          <w:bCs/>
          <w:sz w:val="24"/>
          <w:szCs w:val="24"/>
        </w:rPr>
        <w:t xml:space="preserve">17340 </w:t>
      </w:r>
    </w:p>
    <w:p w14:paraId="3989FE13" w14:textId="063452B8" w:rsidR="00296C59" w:rsidRPr="0075447B" w:rsidRDefault="00940E7E" w:rsidP="0075447B">
      <w:pPr>
        <w:jc w:val="center"/>
        <w:rPr>
          <w:rFonts w:asciiTheme="majorBidi" w:hAnsiTheme="majorBidi" w:cstheme="majorBidi"/>
          <w:b/>
          <w:bCs/>
          <w:sz w:val="24"/>
          <w:szCs w:val="24"/>
        </w:rPr>
      </w:pPr>
      <w:r>
        <w:rPr>
          <w:rFonts w:asciiTheme="majorBidi" w:hAnsiTheme="majorBidi" w:cstheme="majorBidi"/>
          <w:b/>
          <w:bCs/>
          <w:sz w:val="24"/>
          <w:szCs w:val="24"/>
        </w:rPr>
        <w:t>B</w:t>
      </w:r>
      <w:r w:rsidR="0075447B">
        <w:rPr>
          <w:rFonts w:asciiTheme="majorBidi" w:hAnsiTheme="majorBidi" w:cstheme="majorBidi"/>
          <w:b/>
          <w:bCs/>
          <w:sz w:val="24"/>
          <w:szCs w:val="24"/>
        </w:rPr>
        <w:t xml:space="preserve">ien immobilier </w:t>
      </w:r>
      <w:r w:rsidR="00315A6F" w:rsidRPr="0075447B">
        <w:rPr>
          <w:rFonts w:asciiTheme="majorBidi" w:hAnsiTheme="majorBidi" w:cstheme="majorBidi"/>
          <w:b/>
          <w:bCs/>
          <w:sz w:val="24"/>
          <w:szCs w:val="24"/>
        </w:rPr>
        <w:t>cadastré section AL 246</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6D0A0AAA" w:rsidR="003A270C" w:rsidRPr="0075447B" w:rsidRDefault="00416460" w:rsidP="003A270C">
      <w:pPr>
        <w:jc w:val="center"/>
        <w:rPr>
          <w:rFonts w:asciiTheme="majorBidi" w:hAnsiTheme="majorBidi" w:cstheme="majorBidi"/>
          <w:b/>
          <w:sz w:val="24"/>
          <w:szCs w:val="24"/>
        </w:rPr>
      </w:pPr>
      <w:r w:rsidRPr="0075447B">
        <w:rPr>
          <w:rFonts w:asciiTheme="majorBidi" w:hAnsiTheme="majorBidi" w:cstheme="majorBidi"/>
          <w:sz w:val="24"/>
          <w:szCs w:val="24"/>
          <w:highlight w:val="yellow"/>
        </w:rPr>
        <w:t>au plus tard le</w:t>
      </w:r>
      <w:r w:rsidR="003A270C" w:rsidRPr="0075447B">
        <w:rPr>
          <w:rFonts w:asciiTheme="majorBidi" w:hAnsiTheme="majorBidi" w:cstheme="majorBidi"/>
          <w:sz w:val="24"/>
          <w:szCs w:val="24"/>
          <w:highlight w:val="yellow"/>
        </w:rPr>
        <w:t xml:space="preserve"> </w:t>
      </w:r>
      <w:r w:rsidR="00940E7E">
        <w:rPr>
          <w:rFonts w:asciiTheme="majorBidi" w:hAnsiTheme="majorBidi" w:cstheme="majorBidi"/>
          <w:sz w:val="24"/>
          <w:szCs w:val="24"/>
        </w:rPr>
        <w:t>3</w:t>
      </w:r>
      <w:r w:rsidR="00766657">
        <w:rPr>
          <w:rFonts w:asciiTheme="majorBidi" w:hAnsiTheme="majorBidi" w:cstheme="majorBidi"/>
          <w:sz w:val="24"/>
          <w:szCs w:val="24"/>
        </w:rPr>
        <w:t>1/03/2026</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contact@mj-atlantique.fr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SARL ETS KELLER-</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7643</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1" w:name="OLE_LINK1"/>
      <w:r w:rsidRPr="0075447B">
        <w:rPr>
          <w:rFonts w:asciiTheme="majorBidi" w:hAnsiTheme="majorBidi" w:cstheme="majorBidi"/>
          <w:b/>
          <w:bCs/>
          <w:sz w:val="24"/>
          <w:szCs w:val="24"/>
        </w:rPr>
        <w:t xml:space="preserve">Terrain à bâtir en lotissement de 498 m²  31 rue du 18 juin 1940 </w:t>
      </w:r>
      <w:r w:rsidR="00C818FE" w:rsidRPr="0075447B">
        <w:rPr>
          <w:rFonts w:asciiTheme="majorBidi" w:hAnsiTheme="majorBidi" w:cstheme="majorBidi"/>
          <w:b/>
          <w:bCs/>
          <w:sz w:val="24"/>
          <w:szCs w:val="24"/>
        </w:rPr>
        <w:t>17340</w:t>
      </w:r>
      <w:r w:rsidR="00C9045E" w:rsidRPr="0075447B">
        <w:rPr>
          <w:rFonts w:asciiTheme="majorBidi" w:hAnsiTheme="majorBidi" w:cstheme="majorBidi"/>
          <w:b/>
          <w:bCs/>
          <w:sz w:val="24"/>
          <w:szCs w:val="24"/>
        </w:rPr>
        <w:t xml:space="preserve"> YVES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AL 246</w:t>
      </w:r>
    </w:p>
    <w:bookmarkEnd w:id="1"/>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81 Rue Rempart Saint-Claude</w:t>
      </w:r>
      <w:r w:rsidR="000B49F6" w:rsidRPr="000B49F6">
        <w:rPr>
          <w:rFonts w:asciiTheme="majorBidi" w:hAnsiTheme="majorBidi" w:cstheme="majorBidi"/>
          <w:sz w:val="24"/>
          <w:szCs w:val="24"/>
        </w:rPr>
        <w:br/>
        <w:t>Résidence Le Bastion</w:t>
      </w:r>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17000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LA ROCHELLE</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7643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81 Rue Rempart Saint-Claude  - Résidence Le Bastion - 17000 LA ROCHELLE</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lastRenderedPageBreak/>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CHICHERY ROMAIN 19 rue Gargoulleau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77286580" w14:textId="77777777" w:rsidR="004042D5" w:rsidRPr="003E0413" w:rsidRDefault="004042D5" w:rsidP="004042D5">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6" w:history="1">
        <w:r w:rsidRPr="003E0413">
          <w:rPr>
            <w:rStyle w:val="Lienhypertexte"/>
            <w:rFonts w:asciiTheme="majorBidi" w:hAnsiTheme="majorBidi" w:cstheme="majorBidi"/>
            <w:color w:val="auto"/>
            <w:sz w:val="24"/>
            <w:szCs w:val="24"/>
            <w:u w:val="none"/>
          </w:rPr>
          <w:t>1 Rue du Duc, 17000 La Rochelle</w:t>
        </w:r>
      </w:hyperlink>
    </w:p>
    <w:p w14:paraId="699BADD7" w14:textId="77777777" w:rsidR="004042D5" w:rsidRDefault="004042D5" w:rsidP="009C4D90">
      <w:pPr>
        <w:rPr>
          <w:rFonts w:asciiTheme="majorBidi" w:hAnsiTheme="majorBidi" w:cstheme="majorBidi"/>
          <w:sz w:val="24"/>
          <w:szCs w:val="24"/>
        </w:rPr>
      </w:pPr>
    </w:p>
    <w:p w14:paraId="7E56F531" w14:textId="2908BFBA" w:rsidR="004042D5" w:rsidRPr="0075447B" w:rsidRDefault="004042D5"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7CDFFBA" w14:textId="77777777" w:rsidR="0075447B" w:rsidRPr="00073822" w:rsidRDefault="0075447B"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t>Tecnosud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SARL ETS KELLER-  - 7643</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Terrain à bâtir en lotissement de 498 m² </w:t>
      </w:r>
      <w:r w:rsidR="0008402B">
        <w:rPr>
          <w:rFonts w:asciiTheme="majorBidi" w:hAnsiTheme="majorBidi" w:cstheme="majorBidi"/>
          <w:sz w:val="24"/>
          <w:szCs w:val="24"/>
        </w:rPr>
        <w:t xml:space="preserve">31 rue du 18 juin 1940 </w:t>
      </w:r>
      <w:r w:rsidR="0008402B" w:rsidRPr="0075447B">
        <w:rPr>
          <w:rFonts w:asciiTheme="majorBidi" w:hAnsiTheme="majorBidi" w:cstheme="majorBidi"/>
          <w:sz w:val="24"/>
          <w:szCs w:val="24"/>
        </w:rPr>
        <w:t xml:space="preserve">17340 </w:t>
      </w:r>
      <w:r w:rsidRPr="0075447B">
        <w:rPr>
          <w:rFonts w:asciiTheme="majorBidi" w:hAnsiTheme="majorBidi" w:cstheme="majorBidi"/>
          <w:sz w:val="24"/>
          <w:szCs w:val="24"/>
        </w:rPr>
        <w:t xml:space="preserve">YVES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AL 246</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81 Rue Rempart Saint-Claude</w:t>
      </w:r>
      <w:r w:rsidRPr="0075447B">
        <w:rPr>
          <w:rFonts w:asciiTheme="majorBidi" w:hAnsiTheme="majorBidi" w:cstheme="majorBidi"/>
          <w:sz w:val="24"/>
          <w:szCs w:val="24"/>
        </w:rPr>
        <w:br/>
        <w:t>Résidence Le Bastion 17000  LA ROCHELLE</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agissant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SARL ETS KELLER-</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7643</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AL 246</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31 rue du 18 juin 1940</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17340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YVES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ou</w:t>
      </w:r>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lastRenderedPageBreak/>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r w:rsidRPr="0075447B">
        <w:rPr>
          <w:rFonts w:asciiTheme="majorBidi" w:hAnsiTheme="majorBidi" w:cstheme="majorBidi"/>
          <w:i/>
          <w:iCs/>
          <w:color w:val="000000"/>
          <w:sz w:val="24"/>
          <w:szCs w:val="24"/>
        </w:rPr>
        <w:t xml:space="preserve">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Kbis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SARL ETS KELLER-</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7643</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31 rue du 18 juin 1940 </w:t>
      </w:r>
      <w:r w:rsidRPr="0075447B">
        <w:rPr>
          <w:rFonts w:asciiTheme="majorBidi" w:hAnsiTheme="majorBidi" w:cstheme="majorBidi"/>
          <w:sz w:val="24"/>
          <w:szCs w:val="24"/>
        </w:rPr>
        <w:t>17340</w:t>
      </w:r>
      <w:r w:rsidR="00C9045E" w:rsidRPr="0075447B">
        <w:rPr>
          <w:rFonts w:asciiTheme="majorBidi" w:hAnsiTheme="majorBidi" w:cstheme="majorBidi"/>
          <w:sz w:val="24"/>
          <w:szCs w:val="24"/>
        </w:rPr>
        <w:t xml:space="preserve"> YVES </w:t>
      </w:r>
      <w:r w:rsidR="00315A6F" w:rsidRPr="0075447B">
        <w:rPr>
          <w:rFonts w:asciiTheme="majorBidi" w:hAnsiTheme="majorBidi" w:cstheme="majorBidi"/>
          <w:sz w:val="24"/>
          <w:szCs w:val="24"/>
        </w:rPr>
        <w:t>cadastré section AL 246</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2383699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46816518">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534536205">
    <w:abstractNumId w:val="1"/>
  </w:num>
  <w:num w:numId="4" w16cid:durableId="2041470026">
    <w:abstractNumId w:val="3"/>
  </w:num>
  <w:num w:numId="5" w16cid:durableId="474957531">
    <w:abstractNumId w:val="2"/>
  </w:num>
  <w:num w:numId="6" w16cid:durableId="2081319462">
    <w:abstractNumId w:val="2"/>
  </w:num>
  <w:num w:numId="7" w16cid:durableId="1424178885">
    <w:abstractNumId w:val="6"/>
  </w:num>
  <w:num w:numId="8" w16cid:durableId="1769346959">
    <w:abstractNumId w:val="6"/>
  </w:num>
  <w:num w:numId="9" w16cid:durableId="1743134848">
    <w:abstractNumId w:val="8"/>
  </w:num>
  <w:num w:numId="10" w16cid:durableId="187764686">
    <w:abstractNumId w:val="5"/>
  </w:num>
  <w:num w:numId="11" w16cid:durableId="1869371003">
    <w:abstractNumId w:val="6"/>
  </w:num>
  <w:num w:numId="12" w16cid:durableId="2780260">
    <w:abstractNumId w:val="7"/>
  </w:num>
  <w:num w:numId="13" w16cid:durableId="974530866">
    <w:abstractNumId w:val="4"/>
  </w:num>
  <w:num w:numId="14" w16cid:durableId="283730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83946"/>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66657"/>
    <w:rsid w:val="007A7E5E"/>
    <w:rsid w:val="007D58BE"/>
    <w:rsid w:val="007E1E33"/>
    <w:rsid w:val="007F1EAA"/>
    <w:rsid w:val="00874F7B"/>
    <w:rsid w:val="008C0C4C"/>
    <w:rsid w:val="00915F5A"/>
    <w:rsid w:val="009311BB"/>
    <w:rsid w:val="00940E7E"/>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BD4D23"/>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2521</Words>
  <Characters>13868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SCP RAYMOND</cp:lastModifiedBy>
  <cp:revision>81</cp:revision>
  <cp:lastPrinted>2018-11-12T16:11:00Z</cp:lastPrinted>
  <dcterms:created xsi:type="dcterms:W3CDTF">2017-08-18T15:11:00Z</dcterms:created>
  <dcterms:modified xsi:type="dcterms:W3CDTF">2026-01-27T10:08:00Z</dcterms:modified>
</cp:coreProperties>
</file>